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607E12" w:rsidP="314F38D5" w:rsidRDefault="61607E12" w14:paraId="22149059" w14:textId="00967A8E">
      <w:pPr>
        <w:pStyle w:val="Heading1"/>
      </w:pPr>
      <w:r w:rsidRPr="314F38D5" w:rsidR="61607E12">
        <w:rPr>
          <w:rFonts w:ascii="Segoe UI Emoji" w:hAnsi="Segoe UI Emoji" w:eastAsia="Segoe UI Emoji" w:cs="Segoe UI Emoji"/>
          <w:b w:val="0"/>
          <w:bCs w:val="0"/>
          <w:color w:val="2F5496" w:themeColor="accent1" w:themeTint="FF" w:themeShade="BF"/>
          <w:sz w:val="32"/>
          <w:szCs w:val="32"/>
        </w:rPr>
        <w:t>AD COPY Option 1</w:t>
      </w:r>
    </w:p>
    <w:p w:rsidR="61607E12" w:rsidRDefault="61607E12" w14:paraId="53AF77C9" w14:textId="3F8DFC7B">
      <w:r w:rsidRPr="314F38D5" w:rsidR="61607E12">
        <w:rPr>
          <w:rFonts w:ascii="Segoe UI Emoji" w:hAnsi="Segoe UI Emoji" w:eastAsia="Segoe UI Emoji" w:cs="Segoe UI Emoj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40F99B7A" w14:textId="20ABB115">
      <w:r w:rsidRPr="314F38D5" w:rsidR="61607E12">
        <w:rPr>
          <w:rFonts w:ascii="Segoe UI Emoji" w:hAnsi="Segoe UI Emoji" w:eastAsia="Segoe UI Emoji" w:cs="Segoe UI Emoji"/>
          <w:noProof w:val="0"/>
          <w:sz w:val="22"/>
          <w:szCs w:val="22"/>
          <w:lang w:val="en-US"/>
        </w:rPr>
        <w:t>✨</w:t>
      </w: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>You decide the price!</w:t>
      </w:r>
      <w:r w:rsidRPr="314F38D5" w:rsidR="61607E12">
        <w:rPr>
          <w:rFonts w:ascii="Segoe UI Emoji" w:hAnsi="Segoe UI Emoji" w:eastAsia="Segoe UI Emoji" w:cs="Segoe UI Emoji"/>
          <w:noProof w:val="0"/>
          <w:sz w:val="22"/>
          <w:szCs w:val="22"/>
          <w:lang w:val="en-US"/>
        </w:rPr>
        <w:t>✨</w:t>
      </w: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 deliver the surprise! </w:t>
      </w:r>
    </w:p>
    <w:p w:rsidR="61607E12" w:rsidRDefault="61607E12" w14:paraId="20E6EEAF" w14:textId="7089FED2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often are we loaded with suggestions and tips that we could (or as they say, “we must!”) try for a happier, healthier life and better, stronger relationships? </w:t>
      </w:r>
    </w:p>
    <w:p w:rsidR="61607E12" w:rsidRDefault="61607E12" w14:paraId="3F6655BE" w14:textId="6D965245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And, in absence of reliable resources, what’s our usual course of action?  </w:t>
      </w:r>
    </w:p>
    <w:p w:rsidR="61607E12" w:rsidRDefault="61607E12" w14:paraId="71BC3B7F" w14:textId="7E9F3444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browse through those seemingly enlightening, difficult-to-implement blogs, or immerse ourselves in typical self-help books, or worse, resort to over-sleeping and binge-eating! </w:t>
      </w:r>
    </w:p>
    <w:p w:rsidR="61607E12" w:rsidRDefault="61607E12" w14:paraId="12674B17" w14:textId="682DACA7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Well, The Ayurveda Experience is on a mission to help you live the life you’ve always desired to and be the best version of yourself, at all times. </w:t>
      </w:r>
    </w:p>
    <w:p w:rsidR="61607E12" w:rsidRDefault="61607E12" w14:paraId="48521288" w14:textId="295D5C4E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how are they going to do that? Through a truly transformative experience for you – a course that can be your infallible guide and can help you lead a truly fulfilling, healthy, happy, prosperous life.   </w:t>
      </w:r>
    </w:p>
    <w:p w:rsidR="61607E12" w:rsidRDefault="61607E12" w14:paraId="2F9ABCE2" w14:textId="32F6A588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they believe that price tags should not be a roadblock in your pursuit of a happier, healthier life.  </w:t>
      </w:r>
    </w:p>
    <w:p w:rsidR="61607E12" w:rsidRDefault="61607E12" w14:paraId="35AAD827" w14:textId="43DEE660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So, as a special offer (for limited time only), they’re inviting you to CHOOSE WHAT YOU PAY and benefit from our flagship course - ‘The Ayurveda Experience’. </w:t>
      </w:r>
    </w:p>
    <w:p w:rsidR="61607E12" w:rsidRDefault="61607E12" w14:paraId="062C4A49" w14:textId="5BF54A55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Through this course, you shall meet Lisa Coffey – a lifestyle and relationship expert, who serves us an inspiring blend of Modern style and the ancient wisdom of Ayurveda (the Science of Life).  </w:t>
      </w:r>
    </w:p>
    <w:p w:rsidR="61607E12" w:rsidRDefault="61607E12" w14:paraId="506ADC26" w14:textId="4A1B41FB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no matter how busy your current schedule is, you’ll find ‘The Ayurveda Experience’ a supremely timely intervention and not an impractical, run-of-the-mill guide. (Ah, might we say then, with this course, you’ve only ‘excuse-proofed' your transformative journey!)  </w:t>
      </w:r>
    </w:p>
    <w:p w:rsidR="61607E12" w:rsidRDefault="61607E12" w14:paraId="092A6413" w14:textId="12BDBEE6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results-oriented course doesn’t overwhelm you with “fancy tricks” and “miraculous-sounding tips”. Instead, it comes packed with extremely efficacious Ayurvedic tidbits and information that you can seamlessly process and effectively practice. </w:t>
      </w:r>
    </w:p>
    <w:p w:rsidR="61607E12" w:rsidRDefault="61607E12" w14:paraId="3BE881B6" w14:textId="007DA3D7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>Don’t wait! The offer is for limited time only! Click here to find out how Ayurveda can be your guiding light in the fulfilling, rewarding journey of life.</w:t>
      </w:r>
      <w:r w:rsidRPr="314F38D5" w:rsidR="61607E12">
        <w:rPr>
          <w:rFonts w:ascii="Segoe UI Emoji" w:hAnsi="Segoe UI Emoji" w:eastAsia="Segoe UI Emoji" w:cs="Segoe UI Emoji"/>
          <w:noProof w:val="0"/>
          <w:sz w:val="22"/>
          <w:szCs w:val="22"/>
          <w:lang w:val="en-US"/>
        </w:rPr>
        <w:t>👇</w:t>
      </w: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6940F713" w14:textId="335AECEA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w:rsidR="61607E12" w:rsidRDefault="61607E12" w14:paraId="7DD9FA9A" w14:textId="547C3DFB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Headline: Choose What You Pay! Limited Time Offer. </w:t>
      </w:r>
    </w:p>
    <w:p w:rsidR="61607E12" w:rsidRDefault="61607E12" w14:paraId="28CBA8FF" w14:textId="683E6507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Description: + Bonus: 4 FREE Videos </w:t>
      </w:r>
    </w:p>
    <w:p w:rsidR="61607E12" w:rsidP="314F38D5" w:rsidRDefault="61607E12" w14:paraId="0F7074FE" w14:textId="54382C7E">
      <w:pPr>
        <w:spacing w:line="257" w:lineRule="auto"/>
      </w:pP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607E12" w:rsidP="314F38D5" w:rsidRDefault="61607E12" w14:paraId="7FA7DA8E" w14:textId="43425A84">
      <w:pPr>
        <w:pStyle w:val="Heading1"/>
      </w:pPr>
      <w:r w:rsidRPr="314F38D5" w:rsidR="61607E12">
        <w:rPr>
          <w:rFonts w:ascii="Segoe UI Emoji" w:hAnsi="Segoe UI Emoji" w:eastAsia="Segoe UI Emoji" w:cs="Segoe UI Emoji"/>
          <w:b w:val="0"/>
          <w:bCs w:val="0"/>
          <w:color w:val="2F5496" w:themeColor="accent1" w:themeTint="FF" w:themeShade="BF"/>
          <w:sz w:val="32"/>
          <w:szCs w:val="32"/>
        </w:rPr>
        <w:t>AD COPY Option 2</w:t>
      </w:r>
    </w:p>
    <w:p w:rsidR="61607E12" w:rsidRDefault="61607E12" w14:paraId="172B2004" w14:textId="4AA1A0B1">
      <w:r w:rsidRPr="314F38D5" w:rsidR="61607E12">
        <w:rPr>
          <w:rFonts w:ascii="Segoe UI Emoji" w:hAnsi="Segoe UI Emoji" w:eastAsia="Segoe UI Emoji" w:cs="Segoe UI Emoj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66858EF6" w14:textId="1E95BAE0">
      <w:r w:rsidRPr="314F38D5" w:rsidR="61607E12">
        <w:rPr>
          <w:rFonts w:ascii="Calibri" w:hAnsi="Calibri" w:eastAsia="Calibri" w:cs="Calibri"/>
          <w:noProof w:val="0"/>
          <w:color w:val="212B36"/>
          <w:sz w:val="22"/>
          <w:szCs w:val="22"/>
          <w:lang w:val="en-IN"/>
        </w:rPr>
        <w:t>“I have always been interested in Ayurveda, but programs were very expensive or very long. I couldn't find a program I was comfortable investing money into. By chance, I happened to see an ad for The Ayurveda Experience. Since we're all social distancing, I figured I would need something to keep my mind occupied. I am blown away! The course is very informative, packed with information without being overwhelming! I'm learning a lot better with small videos in the modules than just having huge chunks thrown at me. I can stop &amp; play it as I need &amp; the text companion is beautifully written! I'm glad I bought this course &amp; I shared it with my friends!”</w:t>
      </w: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21E38EDA" w14:textId="6F78182C">
      <w:r w:rsidRPr="314F38D5" w:rsidR="61607E12">
        <w:rPr>
          <w:rFonts w:ascii="Calibri" w:hAnsi="Calibri" w:eastAsia="Calibri" w:cs="Calibri"/>
          <w:noProof w:val="0"/>
          <w:color w:val="212B36"/>
          <w:sz w:val="22"/>
          <w:szCs w:val="22"/>
          <w:lang w:val="en-IN"/>
        </w:rPr>
        <w:t xml:space="preserve">What is she talking about? Take a look yourself </w:t>
      </w: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6B1FB8D5" w14:textId="02028015">
      <w:r w:rsidRPr="314F38D5" w:rsidR="61607E12">
        <w:rPr>
          <w:rFonts w:ascii="Segoe UI" w:hAnsi="Segoe UI" w:eastAsia="Segoe UI" w:cs="Segoe U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20E3E28F" w14:textId="0D2D3FD4">
      <w:r w:rsidRPr="314F38D5" w:rsidR="61607E12">
        <w:rPr>
          <w:rFonts w:ascii="Calibri" w:hAnsi="Calibri" w:eastAsia="Calibri" w:cs="Calibri"/>
          <w:b w:val="1"/>
          <w:bCs w:val="1"/>
          <w:noProof w:val="0"/>
          <w:color w:val="212B36"/>
          <w:sz w:val="22"/>
          <w:szCs w:val="22"/>
          <w:lang w:val="en-IN"/>
        </w:rPr>
        <w:t>HEADLINE:</w:t>
      </w:r>
      <w:r w:rsidRPr="314F38D5" w:rsidR="61607E12">
        <w:rPr>
          <w:rFonts w:ascii="Calibri" w:hAnsi="Calibri" w:eastAsia="Calibri" w:cs="Calibri"/>
          <w:noProof w:val="0"/>
          <w:color w:val="212B36"/>
          <w:sz w:val="22"/>
          <w:szCs w:val="22"/>
          <w:lang w:val="en-IN"/>
        </w:rPr>
        <w:t xml:space="preserve"> Get ready for a fresh start amidst this stand-still!</w:t>
      </w: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7A61D53E" w14:textId="3EE40326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05A1D3F9" w14:textId="3FFBCD00">
      <w:r w:rsidRPr="314F38D5" w:rsidR="61607E12">
        <w:rPr>
          <w:rFonts w:ascii="Segoe UI" w:hAnsi="Segoe UI" w:eastAsia="Segoe UI" w:cs="Segoe UI"/>
          <w:noProof w:val="0"/>
          <w:sz w:val="22"/>
          <w:szCs w:val="22"/>
          <w:lang w:val="en-US"/>
        </w:rPr>
        <w:t xml:space="preserve"> </w:t>
      </w:r>
    </w:p>
    <w:p w:rsidR="61607E12" w:rsidP="314F38D5" w:rsidRDefault="61607E12" w14:paraId="508ACDB7" w14:textId="550E1E1D">
      <w:pPr>
        <w:pStyle w:val="Heading1"/>
      </w:pPr>
      <w:r w:rsidRPr="314F38D5" w:rsidR="61607E12">
        <w:rPr>
          <w:rFonts w:ascii="Segoe UI Emoji" w:hAnsi="Segoe UI Emoji" w:eastAsia="Segoe UI Emoji" w:cs="Segoe UI Emoji"/>
          <w:b w:val="0"/>
          <w:bCs w:val="0"/>
          <w:color w:val="2F5496" w:themeColor="accent1" w:themeTint="FF" w:themeShade="BF"/>
          <w:sz w:val="32"/>
          <w:szCs w:val="32"/>
        </w:rPr>
        <w:t>AD COPY Option 3</w:t>
      </w:r>
    </w:p>
    <w:p w:rsidR="61607E12" w:rsidRDefault="61607E12" w14:paraId="0B197E3C" w14:textId="71EF7E63">
      <w:r w:rsidRPr="314F38D5" w:rsidR="61607E12">
        <w:rPr>
          <w:rFonts w:ascii="Segoe UI Emoji" w:hAnsi="Segoe UI Emoji" w:eastAsia="Segoe UI Emoji" w:cs="Segoe UI Emoji"/>
          <w:noProof w:val="0"/>
          <w:sz w:val="22"/>
          <w:szCs w:val="22"/>
          <w:lang w:val="en-US"/>
        </w:rPr>
        <w:t xml:space="preserve"> </w:t>
      </w:r>
    </w:p>
    <w:p w:rsidR="61607E12" w:rsidRDefault="61607E12" w14:paraId="6B3EDBDE" w14:textId="4AD2909E">
      <w:r w:rsidRPr="314F38D5" w:rsidR="61607E12">
        <w:rPr>
          <w:rFonts w:ascii="Segoe UI Emoji" w:hAnsi="Segoe UI Emoji" w:eastAsia="Segoe UI Emoji" w:cs="Segoe UI Emoji"/>
          <w:noProof w:val="0"/>
          <w:color w:val="1D2129"/>
          <w:sz w:val="24"/>
          <w:szCs w:val="24"/>
          <w:lang w:val="en-US"/>
        </w:rPr>
        <w:t>AD Copy:</w:t>
      </w:r>
      <w:r w:rsidRPr="314F38D5" w:rsidR="61607E12">
        <w:rPr>
          <w:rFonts w:ascii="Segoe UI Emoji" w:hAnsi="Segoe UI Emoji" w:eastAsia="Segoe UI Emoji" w:cs="Segoe UI Emoji"/>
          <w:noProof w:val="0"/>
          <w:sz w:val="24"/>
          <w:szCs w:val="24"/>
          <w:lang w:val="en-US"/>
        </w:rPr>
        <w:t xml:space="preserve"> </w:t>
      </w:r>
      <w:r>
        <w:br/>
      </w:r>
      <w:r w:rsidRPr="314F38D5" w:rsidR="61607E12">
        <w:rPr>
          <w:rFonts w:ascii="Segoe UI Emoji" w:hAnsi="Segoe UI Emoji" w:eastAsia="Segoe UI Emoji" w:cs="Segoe UI Emoji"/>
          <w:noProof w:val="0"/>
          <w:sz w:val="24"/>
          <w:szCs w:val="24"/>
          <w:lang w:val="en-US"/>
        </w:rPr>
        <w:t xml:space="preserve"> </w:t>
      </w:r>
      <w:r w:rsidRPr="314F38D5" w:rsidR="61607E12">
        <w:rPr>
          <w:rFonts w:ascii="Segoe UI Emoji" w:hAnsi="Segoe UI Emoji" w:eastAsia="Segoe UI Emoji" w:cs="Segoe UI Emoji"/>
          <w:noProof w:val="0"/>
          <w:color w:val="1D2129"/>
          <w:sz w:val="24"/>
          <w:szCs w:val="24"/>
          <w:lang w:val="en-US"/>
        </w:rPr>
        <w:t>✨</w:t>
      </w:r>
      <w:r w:rsidRPr="314F38D5" w:rsidR="61607E12">
        <w:rPr>
          <w:rFonts w:ascii="Helvetica" w:hAnsi="Helvetica" w:eastAsia="Helvetica" w:cs="Helvetica"/>
          <w:noProof w:val="0"/>
          <w:color w:val="1D2129"/>
          <w:sz w:val="21"/>
          <w:szCs w:val="21"/>
          <w:lang w:val="en-US"/>
        </w:rPr>
        <w:t>Unprecedented Offer</w:t>
      </w:r>
      <w:r w:rsidRPr="314F38D5" w:rsidR="61607E12">
        <w:rPr>
          <w:rFonts w:ascii="Segoe UI Emoji" w:hAnsi="Segoe UI Emoji" w:eastAsia="Segoe UI Emoji" w:cs="Segoe UI Emoji"/>
          <w:noProof w:val="0"/>
          <w:color w:val="1D2129"/>
          <w:sz w:val="24"/>
          <w:szCs w:val="24"/>
          <w:lang w:val="en-US"/>
        </w:rPr>
        <w:t>✨</w:t>
      </w:r>
      <w:r w:rsidRPr="314F38D5" w:rsidR="61607E12">
        <w:rPr>
          <w:rFonts w:ascii="Helvetica" w:hAnsi="Helvetica" w:eastAsia="Helvetica" w:cs="Helvetica"/>
          <w:noProof w:val="0"/>
          <w:color w:val="1D2129"/>
          <w:sz w:val="21"/>
          <w:szCs w:val="21"/>
          <w:lang w:val="en-US"/>
        </w:rPr>
        <w:t xml:space="preserve"> You Decide The Price!</w:t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>
        <w:br/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 w:rsidRPr="314F38D5" w:rsidR="61607E12">
        <w:rPr>
          <w:rFonts w:ascii="Helvetica" w:hAnsi="Helvetica" w:eastAsia="Helvetica" w:cs="Helvetica"/>
          <w:noProof w:val="0"/>
          <w:color w:val="1D2129"/>
          <w:sz w:val="21"/>
          <w:szCs w:val="21"/>
          <w:lang w:val="en-US"/>
        </w:rPr>
        <w:t>The Ayurveda Experience is on a mission to make the wisdom of Ayurveda accessible to everyone. They believe that price tags should not be a roadblock in your journey on the path of Ayurveda.</w:t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>
        <w:br/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 w:rsidRPr="314F38D5" w:rsidR="61607E12">
        <w:rPr>
          <w:rFonts w:ascii="Helvetica" w:hAnsi="Helvetica" w:eastAsia="Helvetica" w:cs="Helvetica"/>
          <w:noProof w:val="0"/>
          <w:color w:val="1D2129"/>
          <w:sz w:val="21"/>
          <w:szCs w:val="21"/>
          <w:lang w:val="en-US"/>
        </w:rPr>
        <w:t xml:space="preserve">And so, </w:t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>as a special offer</w:t>
      </w:r>
      <w:r w:rsidRPr="314F38D5" w:rsidR="61607E12">
        <w:rPr>
          <w:rFonts w:ascii="Helvetica" w:hAnsi="Helvetica" w:eastAsia="Helvetica" w:cs="Helvetica"/>
          <w:noProof w:val="0"/>
          <w:color w:val="1D2129"/>
          <w:sz w:val="21"/>
          <w:szCs w:val="21"/>
          <w:lang w:val="en-US"/>
        </w:rPr>
        <w:t>, they are inviting you to pay what you want and benefit from our flagship course - “The Ayurveda Experience.”</w:t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>
        <w:br/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 w:rsidRPr="314F38D5" w:rsidR="61607E12">
        <w:rPr>
          <w:rFonts w:ascii="Helvetica" w:hAnsi="Helvetica" w:eastAsia="Helvetica" w:cs="Helvetica"/>
          <w:noProof w:val="0"/>
          <w:color w:val="1D2129"/>
          <w:sz w:val="21"/>
          <w:szCs w:val="21"/>
          <w:lang w:val="en-US"/>
        </w:rPr>
        <w:t>From helping you gain a deep understanding of the 3 powerful pillars of health (according to Ayurveda) and learn about the adversely-impacting modern habits we unknowingly practice (and must stop immediately) to letting you know which is the most suitable meditation technique for you and uncovering the often overlooked cause behind a lot of physical and psychological issues, this results-oriented course can help you in your pursuit of real, deeper happiness.</w:t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>
        <w:br/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 w:rsidRPr="314F38D5" w:rsidR="61607E12">
        <w:rPr>
          <w:rFonts w:ascii="Helvetica" w:hAnsi="Helvetica" w:eastAsia="Helvetica" w:cs="Helvetica"/>
          <w:noProof w:val="0"/>
          <w:color w:val="1D2129"/>
          <w:sz w:val="21"/>
          <w:szCs w:val="21"/>
          <w:lang w:val="en-US"/>
        </w:rPr>
        <w:t>"Coffey brings the timeless wisdom of Ayurveda to a contemporary audience and shows us how to discover more about ourselves and our relationship."</w:t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>
        <w:br/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  <w:r w:rsidRPr="314F38D5" w:rsidR="61607E12">
        <w:rPr>
          <w:rFonts w:ascii="Helvetica" w:hAnsi="Helvetica" w:eastAsia="Helvetica" w:cs="Helvetica"/>
          <w:noProof w:val="0"/>
          <w:color w:val="1D2129"/>
          <w:sz w:val="21"/>
          <w:szCs w:val="21"/>
          <w:lang w:val="en-US"/>
        </w:rPr>
        <w:t>- Deepak Chopra, New Age guru</w:t>
      </w:r>
      <w:r w:rsidRPr="314F38D5" w:rsidR="61607E12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</w:p>
    <w:p w:rsidR="61607E12" w:rsidRDefault="61607E12" w14:paraId="5451C2D0" w14:textId="443FAC87"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IN"/>
        </w:rPr>
        <w:t>Headline: Pay What You Want! Limited Time Offer!</w:t>
      </w: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607E12" w:rsidP="314F38D5" w:rsidRDefault="61607E12" w14:paraId="526807F1" w14:textId="4B654E6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14F38D5" w:rsidR="61607E12">
        <w:rPr>
          <w:rFonts w:ascii="Calibri" w:hAnsi="Calibri" w:eastAsia="Calibri" w:cs="Calibri"/>
          <w:noProof w:val="0"/>
          <w:sz w:val="22"/>
          <w:szCs w:val="22"/>
          <w:lang w:val="en-IN"/>
        </w:rPr>
        <w:t>Link Description: Choose for the ultimate Ayurvedic wisdom!</w:t>
      </w:r>
    </w:p>
    <w:p w:rsidR="314F38D5" w:rsidP="314F38D5" w:rsidRDefault="314F38D5" w14:paraId="76635688" w14:textId="7829F6E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9ADD1A"/>
  <w15:docId w15:val="{8b49acdb-b02d-492d-b8b9-45766a4b85c2}"/>
  <w:rsids>
    <w:rsidRoot w:val="2E9ADD1A"/>
    <w:rsid w:val="2E9ADD1A"/>
    <w:rsid w:val="314F38D5"/>
    <w:rsid w:val="61607E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2020-04-23T09:55:47.2725552Z</dcterms:created>
  <dcterms:modified xsi:type="dcterms:W3CDTF">2020-04-23T09:56:28.9740513Z</dcterms:modified>
  <dc:creator>Ankit Raj</dc:creator>
  <lastModifiedBy>Ankit Raj</lastModifiedBy>
</coreProperties>
</file>